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A308" w14:textId="77777777" w:rsidR="004D6660" w:rsidRDefault="00D8758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D1A2A" wp14:editId="54896FC2">
                <wp:simplePos x="0" y="0"/>
                <wp:positionH relativeFrom="margin">
                  <wp:align>center</wp:align>
                </wp:positionH>
                <wp:positionV relativeFrom="paragraph">
                  <wp:posOffset>2705100</wp:posOffset>
                </wp:positionV>
                <wp:extent cx="6910705" cy="7058025"/>
                <wp:effectExtent l="0" t="0" r="2349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705" cy="705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86AC4" w14:textId="3A560C34" w:rsidR="00B242B4" w:rsidRPr="00174E06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2:00 pm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Call to Order/Welcome/Remarks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– </w:t>
                            </w:r>
                            <w:r w:rsidR="005C3698"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Robert T. Gunby</w:t>
                            </w:r>
                            <w:r w:rsidR="005919E4"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, MD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, President </w:t>
                            </w:r>
                            <w:r w:rsidR="0085698D"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201</w:t>
                            </w:r>
                            <w:r w:rsidR="005C3698"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8-19</w:t>
                            </w:r>
                          </w:p>
                          <w:p w14:paraId="6AC4D005" w14:textId="77777777" w:rsidR="00294500" w:rsidRPr="00107D6F" w:rsidRDefault="00294500" w:rsidP="00672F53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07D6F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Announcements</w:t>
                            </w:r>
                          </w:p>
                          <w:p w14:paraId="1B6D4276" w14:textId="77777777" w:rsidR="00B242B4" w:rsidRPr="00DB5241" w:rsidRDefault="00B242B4" w:rsidP="00672F53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107D6F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Recognition of OSMAP Steering Committee and Distinguished Guests</w:t>
                            </w:r>
                          </w:p>
                          <w:p w14:paraId="499B590C" w14:textId="77777777" w:rsidR="00B242B4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D896F8E" w14:textId="77777777" w:rsidR="009A5F07" w:rsidRDefault="00D12FA3" w:rsidP="009A5F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2:</w:t>
                            </w:r>
                            <w:r w:rsidR="007F5B67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10</w:t>
                            </w:r>
                            <w:r w:rsidR="00294500" w:rsidRPr="00B242B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pm</w:t>
                            </w:r>
                            <w:r w:rsidR="00294500" w:rsidRPr="00B242B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9A5F07"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“</w:t>
                            </w:r>
                            <w:r w:rsidR="009A5F07"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An Update on Current AMA Issues, Priorities &amp; Activities”</w:t>
                            </w:r>
                          </w:p>
                          <w:p w14:paraId="5C897147" w14:textId="49558A98" w:rsidR="009A5F07" w:rsidRPr="00174E06" w:rsidRDefault="009A5F07" w:rsidP="009A5F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Barbara </w:t>
                            </w:r>
                            <w:r w:rsidR="00EF0564"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L. 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McAneny, MD, President, AMA</w:t>
                            </w:r>
                          </w:p>
                          <w:p w14:paraId="1FCB90B4" w14:textId="677832C0" w:rsidR="009A5F07" w:rsidRPr="00174E06" w:rsidRDefault="009A5F07" w:rsidP="009A5F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Q &amp; A </w:t>
                            </w:r>
                          </w:p>
                          <w:p w14:paraId="443D9297" w14:textId="2D4B51AF" w:rsidR="00B25281" w:rsidRDefault="00B25281" w:rsidP="009A5F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27C3002" w14:textId="07C7CB24" w:rsidR="00B242B4" w:rsidRDefault="00B242B4" w:rsidP="002B68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2:</w:t>
                            </w:r>
                            <w:r w:rsidR="00EF056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3</w:t>
                            </w:r>
                            <w:r w:rsidR="00107D6F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5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pm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“</w:t>
                            </w:r>
                            <w:r w:rsidR="00EF0564"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Litigation Center Update</w:t>
                            </w:r>
                            <w:r w:rsidR="00F61954"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”</w:t>
                            </w:r>
                          </w:p>
                          <w:p w14:paraId="614A98A9" w14:textId="0679E115" w:rsidR="00B242B4" w:rsidRPr="00174E06" w:rsidRDefault="00EF0564" w:rsidP="007624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Sheila Bush, EVP, Wyoming Medical Society, Chair</w:t>
                            </w:r>
                          </w:p>
                          <w:p w14:paraId="0CBCA099" w14:textId="2B1439FB" w:rsidR="00EF0564" w:rsidRPr="00174E06" w:rsidRDefault="00EF0564" w:rsidP="007624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Leonard Nelson, JD, General Counsel</w:t>
                            </w:r>
                          </w:p>
                          <w:p w14:paraId="441F3A1C" w14:textId="77777777" w:rsidR="009F5E3D" w:rsidRDefault="009F5E3D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847E28C" w14:textId="71520336" w:rsidR="00021855" w:rsidRDefault="00D13413" w:rsidP="00021855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2:45</w:t>
                            </w:r>
                            <w:r w:rsidR="00CA1246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B242B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pm</w:t>
                            </w:r>
                            <w:r w:rsidR="00B242B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021855" w:rsidRPr="003B2A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Hot Topics/Updates from States:</w:t>
                            </w:r>
                          </w:p>
                          <w:p w14:paraId="18CAC2CB" w14:textId="329E53BA" w:rsidR="00021855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“Pioneering a Path to Prior Authorization – Delaware’s Update”</w:t>
                            </w:r>
                          </w:p>
                          <w:p w14:paraId="359FA67C" w14:textId="667F26B3" w:rsidR="00021855" w:rsidRPr="003B2AF7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Mark B. Thompson, Executive Director, Medical Society of Delaware</w:t>
                            </w:r>
                          </w:p>
                          <w:p w14:paraId="48C2BA7D" w14:textId="78BCADCB" w:rsidR="00021855" w:rsidRPr="00B25281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Vince Albanese, CEO, Haven Health</w:t>
                            </w:r>
                          </w:p>
                          <w:p w14:paraId="71792646" w14:textId="0298C073" w:rsidR="00021855" w:rsidRPr="003B2AF7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3B2A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75 Ways Big Medicare Changes Very Bad for Physicians and Patients</w:t>
                            </w:r>
                            <w:r w:rsidRPr="003B2A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”</w:t>
                            </w:r>
                          </w:p>
                          <w:p w14:paraId="4FBE359A" w14:textId="018E3F23" w:rsidR="00021855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John Flores, MD, Texas Medical Association</w:t>
                            </w:r>
                          </w:p>
                          <w:p w14:paraId="38F605EC" w14:textId="77777777" w:rsidR="00D13413" w:rsidRPr="00B25281" w:rsidRDefault="00D13413" w:rsidP="00D134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B252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Rising U.S. and Illinois Maternal Death Rates</w:t>
                            </w:r>
                            <w:r w:rsidRPr="00B252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”</w:t>
                            </w:r>
                          </w:p>
                          <w:p w14:paraId="514DFB89" w14:textId="77777777" w:rsidR="00D13413" w:rsidRPr="007A5E42" w:rsidRDefault="00D13413" w:rsidP="00D13413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7A5E42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Nestor Ramirez, MD, Immediate Past President, Illinois State Medical Society</w:t>
                            </w:r>
                          </w:p>
                          <w:p w14:paraId="4ACA1A22" w14:textId="60D96411" w:rsidR="00D13413" w:rsidRDefault="00D13413" w:rsidP="00D1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4A2B2E3" w14:textId="05D6191E" w:rsidR="00D13413" w:rsidRPr="00174E06" w:rsidRDefault="00D13413" w:rsidP="00D1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D1341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3:30pm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“The Physicians Foundation – 2018 Physicians Survey”</w:t>
                            </w:r>
                          </w:p>
                          <w:p w14:paraId="10B5629E" w14:textId="77777777" w:rsidR="00D13413" w:rsidRPr="00174E06" w:rsidRDefault="00D13413" w:rsidP="00D134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Gary Price, MD, President</w:t>
                            </w:r>
                          </w:p>
                          <w:p w14:paraId="19950B10" w14:textId="1A11A4CD" w:rsidR="00D13413" w:rsidRDefault="00D13413" w:rsidP="00D134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Q &amp; A</w:t>
                            </w:r>
                            <w:bookmarkStart w:id="0" w:name="_GoBack"/>
                            <w:bookmarkEnd w:id="0"/>
                          </w:p>
                          <w:p w14:paraId="31EC0725" w14:textId="10DB85CF" w:rsidR="00D13413" w:rsidRDefault="00D13413" w:rsidP="00D1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0560402" w14:textId="0B2ACA79" w:rsidR="00D13413" w:rsidRDefault="00D13413" w:rsidP="00D13413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4:00pm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B2A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Hot Topics/Updates from States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(cont.)</w:t>
                            </w:r>
                          </w:p>
                          <w:p w14:paraId="624E5F5F" w14:textId="77777777" w:rsidR="00D13413" w:rsidRPr="00174E06" w:rsidRDefault="00D13413" w:rsidP="00D134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“Jobs and Justice: An Update on Tort Reform in Arkansas”</w:t>
                            </w:r>
                          </w:p>
                          <w:p w14:paraId="73ADB3B9" w14:textId="77777777" w:rsidR="00D13413" w:rsidRPr="00174E06" w:rsidRDefault="00D13413" w:rsidP="00D13413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Scott Ferguson, MD, Past President, Arkansas Medical Society and Member, AMA Board of Trustees.</w:t>
                            </w:r>
                          </w:p>
                          <w:p w14:paraId="1D800ED2" w14:textId="69D4B5D8" w:rsidR="00174E06" w:rsidRPr="00174E06" w:rsidRDefault="00D13413" w:rsidP="00D134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174E06"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“Healthy Floridians Initiative”</w:t>
                            </w:r>
                          </w:p>
                          <w:p w14:paraId="3696B66B" w14:textId="18F2BF6D" w:rsidR="00174E06" w:rsidRPr="00174E06" w:rsidRDefault="00174E06" w:rsidP="00174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Corey Howard, MD, President, Florida Medical Association</w:t>
                            </w:r>
                          </w:p>
                          <w:p w14:paraId="429E036D" w14:textId="735F215A" w:rsidR="00B25281" w:rsidRDefault="00B25281" w:rsidP="000218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AA96F00" w14:textId="77777777" w:rsidR="00D13413" w:rsidRDefault="00D13413" w:rsidP="00237D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7B13980" w14:textId="03A63770" w:rsidR="00D12FA3" w:rsidRDefault="00B242B4" w:rsidP="00237D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4:</w:t>
                            </w:r>
                            <w:r w:rsidR="00174E06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30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pm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237D3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OPEN DISCUSSION – Topics from the Floor</w:t>
                            </w:r>
                            <w:r w:rsidR="00237D3E" w:rsidRPr="00352D52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64F7C85A" w14:textId="77777777" w:rsidR="00E54B04" w:rsidRPr="00E54B04" w:rsidRDefault="00E54B04" w:rsidP="00237D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(approx.)</w:t>
                            </w:r>
                          </w:p>
                          <w:p w14:paraId="10CE116B" w14:textId="77777777" w:rsidR="00D12FA3" w:rsidRDefault="00D12FA3" w:rsidP="00B242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C7EFEDA" w14:textId="71140606" w:rsidR="00352D52" w:rsidRDefault="00DE37CC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5:00</w:t>
                            </w:r>
                            <w:r w:rsidR="009F5E3D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D8758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pm</w:t>
                            </w:r>
                            <w:r w:rsidR="00D8758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FF7B5A" w:rsidRPr="00FF7B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Adjourn Meeting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R</w:t>
                            </w:r>
                            <w:r w:rsidR="00FF7B5A" w:rsidRPr="00FF7B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eception</w:t>
                            </w:r>
                            <w:r w:rsidR="00FF7B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237D3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(</w:t>
                            </w:r>
                            <w:r w:rsidR="00021855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Woodrow Wilson</w:t>
                            </w:r>
                            <w:r w:rsid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B-</w:t>
                            </w:r>
                            <w:r w:rsidR="00107D6F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1A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13pt;width:544.15pt;height:55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" fillcolor="white [3201]" strokecolor="white [3212]" strokeweight=".5pt">
                <v:textbox>
                  <w:txbxContent>
                    <w:p w14:paraId="53186AC4" w14:textId="3A560C34" w:rsidR="00B242B4" w:rsidRPr="00174E06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2:00 pm</w:t>
                      </w:r>
                      <w:r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Call to Order/Welcome/Remarks</w:t>
                      </w:r>
                      <w:r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– </w:t>
                      </w:r>
                      <w:r w:rsidR="005C3698"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Robert T. Gunby</w:t>
                      </w:r>
                      <w:r w:rsidR="005919E4"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, MD</w:t>
                      </w:r>
                      <w:r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, President </w:t>
                      </w:r>
                      <w:r w:rsidR="0085698D"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201</w:t>
                      </w:r>
                      <w:r w:rsidR="005C3698"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8-19</w:t>
                      </w:r>
                    </w:p>
                    <w:p w14:paraId="6AC4D005" w14:textId="77777777" w:rsidR="00294500" w:rsidRPr="00107D6F" w:rsidRDefault="00294500" w:rsidP="00672F53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07D6F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Announcements</w:t>
                      </w:r>
                    </w:p>
                    <w:p w14:paraId="1B6D4276" w14:textId="77777777" w:rsidR="00B242B4" w:rsidRPr="00DB5241" w:rsidRDefault="00B242B4" w:rsidP="00672F53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107D6F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Recognition of OSMAP Steering Committee and Distinguished Guests</w:t>
                      </w:r>
                    </w:p>
                    <w:p w14:paraId="499B590C" w14:textId="77777777" w:rsidR="00B242B4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3D896F8E" w14:textId="77777777" w:rsidR="009A5F07" w:rsidRDefault="00D12FA3" w:rsidP="009A5F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2:</w:t>
                      </w:r>
                      <w:r w:rsidR="007F5B67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10</w:t>
                      </w:r>
                      <w:r w:rsidR="00294500" w:rsidRPr="00B242B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pm</w:t>
                      </w:r>
                      <w:r w:rsidR="00294500" w:rsidRPr="00B242B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9A5F07"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“</w:t>
                      </w:r>
                      <w:r w:rsidR="009A5F07"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An Update on Current AMA Issues, Priorities &amp; Activities”</w:t>
                      </w:r>
                    </w:p>
                    <w:p w14:paraId="5C897147" w14:textId="49558A98" w:rsidR="009A5F07" w:rsidRPr="00174E06" w:rsidRDefault="009A5F07" w:rsidP="009A5F07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Barbara </w:t>
                      </w:r>
                      <w:r w:rsidR="00EF0564"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L. </w:t>
                      </w: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McAneny, MD, President, AMA</w:t>
                      </w:r>
                    </w:p>
                    <w:p w14:paraId="1FCB90B4" w14:textId="677832C0" w:rsidR="009A5F07" w:rsidRPr="00174E06" w:rsidRDefault="009A5F07" w:rsidP="009A5F07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Q &amp; A </w:t>
                      </w:r>
                    </w:p>
                    <w:p w14:paraId="443D9297" w14:textId="2D4B51AF" w:rsidR="00B25281" w:rsidRDefault="00B25281" w:rsidP="009A5F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Cs/>
                          <w:color w:val="auto"/>
                          <w:kern w:val="0"/>
                          <w:sz w:val="22"/>
                          <w:szCs w:val="22"/>
                          <w:u w:val="single"/>
                          <w14:ligatures w14:val="none"/>
                          <w14:cntxtAlts w14:val="0"/>
                        </w:rPr>
                      </w:pPr>
                    </w:p>
                    <w:p w14:paraId="327C3002" w14:textId="07C7CB24" w:rsidR="00B242B4" w:rsidRDefault="00B242B4" w:rsidP="002B68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2:</w:t>
                      </w:r>
                      <w:r w:rsidR="00EF056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3</w:t>
                      </w:r>
                      <w:r w:rsidR="00107D6F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5</w:t>
                      </w:r>
                      <w:r w:rsidRPr="00672F53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pm</w:t>
                      </w:r>
                      <w:r w:rsidRPr="00672F53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“</w:t>
                      </w:r>
                      <w:r w:rsidR="00EF0564"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Litigation Center Update</w:t>
                      </w:r>
                      <w:r w:rsidR="00F61954"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”</w:t>
                      </w:r>
                    </w:p>
                    <w:p w14:paraId="614A98A9" w14:textId="0679E115" w:rsidR="00B242B4" w:rsidRPr="00174E06" w:rsidRDefault="00EF0564" w:rsidP="0076244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Sheila Bush, EVP, Wyoming Medical Society, Chair</w:t>
                      </w:r>
                    </w:p>
                    <w:p w14:paraId="0CBCA099" w14:textId="2B1439FB" w:rsidR="00EF0564" w:rsidRPr="00174E06" w:rsidRDefault="00EF0564" w:rsidP="0076244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Leonard Nelson, JD, General Counsel</w:t>
                      </w:r>
                    </w:p>
                    <w:p w14:paraId="441F3A1C" w14:textId="77777777" w:rsidR="009F5E3D" w:rsidRDefault="009F5E3D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1847E28C" w14:textId="71520336" w:rsidR="00021855" w:rsidRDefault="00D13413" w:rsidP="00021855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2:45</w:t>
                      </w:r>
                      <w:r w:rsidR="00CA1246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B242B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pm</w:t>
                      </w:r>
                      <w:r w:rsidR="00B242B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021855" w:rsidRPr="003B2AF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Hot Topics/Updates from States:</w:t>
                      </w:r>
                    </w:p>
                    <w:p w14:paraId="18CAC2CB" w14:textId="329E53BA" w:rsidR="00021855" w:rsidRDefault="00021855" w:rsidP="0002185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“Pioneering a Path to Prior Authorization – Delaware’s Update”</w:t>
                      </w:r>
                    </w:p>
                    <w:p w14:paraId="359FA67C" w14:textId="667F26B3" w:rsidR="00021855" w:rsidRPr="003B2AF7" w:rsidRDefault="00021855" w:rsidP="00021855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Mark B. Thompson, Executive Director, Medical Society of Delaware</w:t>
                      </w:r>
                    </w:p>
                    <w:p w14:paraId="48C2BA7D" w14:textId="78BCADCB" w:rsidR="00021855" w:rsidRPr="00B25281" w:rsidRDefault="00021855" w:rsidP="00021855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Vince Albanese, CEO, Haven Health</w:t>
                      </w:r>
                    </w:p>
                    <w:p w14:paraId="71792646" w14:textId="0298C073" w:rsidR="00021855" w:rsidRPr="003B2AF7" w:rsidRDefault="00021855" w:rsidP="0002185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3B2AF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75 Ways Big Medicare Changes Very Bad for Physicians and Patients</w:t>
                      </w:r>
                      <w:r w:rsidRPr="003B2AF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”</w:t>
                      </w:r>
                    </w:p>
                    <w:p w14:paraId="4FBE359A" w14:textId="018E3F23" w:rsidR="00021855" w:rsidRDefault="00021855" w:rsidP="00021855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John Flores, MD, Texas Medical Association</w:t>
                      </w:r>
                    </w:p>
                    <w:p w14:paraId="38F605EC" w14:textId="77777777" w:rsidR="00D13413" w:rsidRPr="00B25281" w:rsidRDefault="00D13413" w:rsidP="00D1341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B2528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Rising U.S. and Illinois Maternal Death Rates</w:t>
                      </w:r>
                      <w:r w:rsidRPr="00B2528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”</w:t>
                      </w:r>
                    </w:p>
                    <w:p w14:paraId="514DFB89" w14:textId="77777777" w:rsidR="00D13413" w:rsidRPr="007A5E42" w:rsidRDefault="00D13413" w:rsidP="00D13413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7A5E42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Nestor Ramirez, MD, Immediate Past President, Illinois State Medical Society</w:t>
                      </w:r>
                    </w:p>
                    <w:p w14:paraId="4ACA1A22" w14:textId="60D96411" w:rsidR="00D13413" w:rsidRDefault="00D13413" w:rsidP="00D134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24A2B2E3" w14:textId="05D6191E" w:rsidR="00D13413" w:rsidRPr="00174E06" w:rsidRDefault="00D13413" w:rsidP="00D134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D13413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3:30pm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Pr="00174E06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“The Physicians Foundation – 2018 Physicians Survey”</w:t>
                      </w:r>
                    </w:p>
                    <w:p w14:paraId="10B5629E" w14:textId="77777777" w:rsidR="00D13413" w:rsidRPr="00174E06" w:rsidRDefault="00D13413" w:rsidP="00D13413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Gary Price, MD, President</w:t>
                      </w:r>
                    </w:p>
                    <w:p w14:paraId="19950B10" w14:textId="1A11A4CD" w:rsidR="00D13413" w:rsidRDefault="00D13413" w:rsidP="00D13413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Q &amp; A</w:t>
                      </w:r>
                      <w:bookmarkStart w:id="1" w:name="_GoBack"/>
                      <w:bookmarkEnd w:id="1"/>
                    </w:p>
                    <w:p w14:paraId="31EC0725" w14:textId="10DB85CF" w:rsidR="00D13413" w:rsidRDefault="00D13413" w:rsidP="00D134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20560402" w14:textId="0B2ACA79" w:rsidR="00D13413" w:rsidRDefault="00D13413" w:rsidP="00D13413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4:00pm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Pr="003B2AF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Hot Topics/Updates from States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 xml:space="preserve"> (cont.)</w:t>
                      </w:r>
                    </w:p>
                    <w:p w14:paraId="624E5F5F" w14:textId="77777777" w:rsidR="00D13413" w:rsidRPr="00174E06" w:rsidRDefault="00D13413" w:rsidP="00D1341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“Jobs and Justice: An Update on Tort Reform in Arkansas”</w:t>
                      </w:r>
                    </w:p>
                    <w:p w14:paraId="73ADB3B9" w14:textId="77777777" w:rsidR="00D13413" w:rsidRPr="00174E06" w:rsidRDefault="00D13413" w:rsidP="00D13413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Scott Ferguson, MD, Past President, Arkansas Medical Society and Member, AMA Board of Trustees.</w:t>
                      </w:r>
                    </w:p>
                    <w:p w14:paraId="1D800ED2" w14:textId="69D4B5D8" w:rsidR="00174E06" w:rsidRPr="00174E06" w:rsidRDefault="00D13413" w:rsidP="00D1341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174E06"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“Healthy Floridians Initiative”</w:t>
                      </w:r>
                    </w:p>
                    <w:p w14:paraId="3696B66B" w14:textId="18F2BF6D" w:rsidR="00174E06" w:rsidRPr="00174E06" w:rsidRDefault="00174E06" w:rsidP="00174E06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Corey Howard, MD, President, Florida Medical Association</w:t>
                      </w:r>
                    </w:p>
                    <w:p w14:paraId="429E036D" w14:textId="735F215A" w:rsidR="00B25281" w:rsidRDefault="00B25281" w:rsidP="000218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1AA96F00" w14:textId="77777777" w:rsidR="00D13413" w:rsidRDefault="00D13413" w:rsidP="00237D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77B13980" w14:textId="03A63770" w:rsidR="00D12FA3" w:rsidRDefault="00B242B4" w:rsidP="00237D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4:</w:t>
                      </w:r>
                      <w:r w:rsidR="00174E06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30</w:t>
                      </w:r>
                      <w:r w:rsidRPr="00672F53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pm</w:t>
                      </w:r>
                      <w:r w:rsidRPr="00672F53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237D3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OPEN DISCUSSION – Topics from the Floor</w:t>
                      </w:r>
                      <w:r w:rsidR="00237D3E" w:rsidRPr="00352D52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64F7C85A" w14:textId="77777777" w:rsidR="00E54B04" w:rsidRPr="00E54B04" w:rsidRDefault="00E54B04" w:rsidP="00237D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14:ligatures w14:val="none"/>
                          <w14:cntxtAlts w14:val="0"/>
                        </w:rPr>
                        <w:t>(approx.)</w:t>
                      </w:r>
                    </w:p>
                    <w:p w14:paraId="10CE116B" w14:textId="77777777" w:rsidR="00D12FA3" w:rsidRDefault="00D12FA3" w:rsidP="00B242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4C7EFEDA" w14:textId="71140606" w:rsidR="00352D52" w:rsidRDefault="00DE37CC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5:00</w:t>
                      </w:r>
                      <w:r w:rsidR="009F5E3D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D87580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pm</w:t>
                      </w:r>
                      <w:r w:rsidR="00D87580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FF7B5A" w:rsidRPr="00FF7B5A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Adjourn Meeting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R</w:t>
                      </w:r>
                      <w:r w:rsidR="00FF7B5A" w:rsidRPr="00FF7B5A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eception</w:t>
                      </w:r>
                      <w:r w:rsidR="00FF7B5A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237D3E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(</w:t>
                      </w:r>
                      <w:r w:rsidR="00021855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Woodrow Wilson</w:t>
                      </w:r>
                      <w:r w:rsid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B-</w:t>
                      </w:r>
                      <w:r w:rsidR="00107D6F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C2F86" wp14:editId="0477E5CD">
                <wp:simplePos x="0" y="0"/>
                <wp:positionH relativeFrom="column">
                  <wp:posOffset>1343025</wp:posOffset>
                </wp:positionH>
                <wp:positionV relativeFrom="paragraph">
                  <wp:posOffset>1000125</wp:posOffset>
                </wp:positionV>
                <wp:extent cx="5316220" cy="1609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E3C89" w14:textId="273FD0A1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  <w:t>OSMAP General Membership Meeting</w:t>
                            </w:r>
                            <w:r w:rsidR="005C369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  <w:t xml:space="preserve"> &amp; Program</w:t>
                            </w:r>
                          </w:p>
                          <w:p w14:paraId="41C51243" w14:textId="77777777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05A5A8C" w14:textId="1A40FD66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Friday, </w:t>
                            </w:r>
                            <w:r w:rsidR="005919E4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November </w:t>
                            </w:r>
                            <w:r w:rsidR="005C3698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9</w:t>
                            </w:r>
                            <w:r w:rsidR="00294500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, 201</w:t>
                            </w:r>
                            <w:r w:rsidR="005C3698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8</w:t>
                            </w:r>
                            <w:r w:rsidR="00294500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~ 2:00-5:00pm</w:t>
                            </w:r>
                          </w:p>
                          <w:p w14:paraId="65508E44" w14:textId="77B61A21" w:rsidR="00B242B4" w:rsidRPr="00672F53" w:rsidRDefault="005C3698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Gaylord National Resort &amp; Conference Center</w:t>
                            </w:r>
                            <w:r w:rsidR="00B242B4"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National Harbor, MD</w:t>
                            </w:r>
                          </w:p>
                          <w:p w14:paraId="5E6EA5A3" w14:textId="3050239D" w:rsidR="00B242B4" w:rsidRPr="005C3698" w:rsidRDefault="005C3698" w:rsidP="00672F53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5C369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Wo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o</w:t>
                            </w:r>
                            <w:r w:rsidRPr="005C369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drow Wilson A</w:t>
                            </w:r>
                          </w:p>
                          <w:p w14:paraId="55D53D5F" w14:textId="0D73104F" w:rsidR="00B242B4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2456B1D" w14:textId="77777777" w:rsidR="005C3698" w:rsidRPr="00672F53" w:rsidRDefault="005C3698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0A05993" w14:textId="77777777" w:rsidR="00B242B4" w:rsidRPr="00672F53" w:rsidRDefault="00B242B4" w:rsidP="00D30C36">
                            <w:pPr>
                              <w:keepNext/>
                              <w:spacing w:after="0" w:line="240" w:lineRule="auto"/>
                              <w:ind w:left="2160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*** AGENDA ***</w:t>
                            </w:r>
                          </w:p>
                          <w:p w14:paraId="5299441A" w14:textId="77777777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CD68245" w14:textId="77777777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C506F54" w14:textId="77777777" w:rsidR="00B242B4" w:rsidRDefault="00B24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2F86" id="Text Box 5" o:spid="_x0000_s1027" type="#_x0000_t202" style="position:absolute;margin-left:105.75pt;margin-top:78.75pt;width:418.6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" fillcolor="white [3201]" stroked="f" strokeweight=".5pt">
                <v:textbox>
                  <w:txbxContent>
                    <w:p w14:paraId="2DDE3C89" w14:textId="273FD0A1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  <w:t>OSMAP General Membership Meeting</w:t>
                      </w:r>
                      <w:r w:rsidR="005C3698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  <w:t xml:space="preserve"> &amp; Program</w:t>
                      </w:r>
                    </w:p>
                    <w:p w14:paraId="41C51243" w14:textId="77777777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</w:pPr>
                    </w:p>
                    <w:p w14:paraId="405A5A8C" w14:textId="1A40FD66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Friday, </w:t>
                      </w:r>
                      <w:r w:rsidR="005919E4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November </w:t>
                      </w:r>
                      <w:r w:rsidR="005C3698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9</w:t>
                      </w:r>
                      <w:r w:rsidR="00294500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, 201</w:t>
                      </w:r>
                      <w:r w:rsidR="005C3698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8</w:t>
                      </w:r>
                      <w:r w:rsidR="00294500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~ 2:00-5:00pm</w:t>
                      </w:r>
                    </w:p>
                    <w:p w14:paraId="65508E44" w14:textId="77B61A21" w:rsidR="00B242B4" w:rsidRPr="00672F53" w:rsidRDefault="005C3698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Gaylord National Resort &amp; Conference Center</w:t>
                      </w:r>
                      <w:r w:rsidR="00B242B4"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National Harbor, MD</w:t>
                      </w:r>
                    </w:p>
                    <w:p w14:paraId="5E6EA5A3" w14:textId="3050239D" w:rsidR="00B242B4" w:rsidRPr="005C3698" w:rsidRDefault="005C3698" w:rsidP="00672F53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5C3698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Wo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o</w:t>
                      </w:r>
                      <w:r w:rsidRPr="005C3698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drow Wilson A</w:t>
                      </w:r>
                    </w:p>
                    <w:p w14:paraId="55D53D5F" w14:textId="0D73104F" w:rsidR="00B242B4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12456B1D" w14:textId="77777777" w:rsidR="005C3698" w:rsidRPr="00672F53" w:rsidRDefault="005C3698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70A05993" w14:textId="77777777" w:rsidR="00B242B4" w:rsidRPr="00672F53" w:rsidRDefault="00B242B4" w:rsidP="00D30C36">
                      <w:pPr>
                        <w:keepNext/>
                        <w:spacing w:after="0" w:line="240" w:lineRule="auto"/>
                        <w:ind w:left="2160"/>
                        <w:outlineLvl w:val="1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  <w:t>*** AGENDA ***</w:t>
                      </w:r>
                    </w:p>
                    <w:p w14:paraId="5299441A" w14:textId="77777777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5CD68245" w14:textId="77777777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2C506F54" w14:textId="77777777" w:rsidR="00B242B4" w:rsidRDefault="00B242B4"/>
                  </w:txbxContent>
                </v:textbox>
              </v:shape>
            </w:pict>
          </mc:Fallback>
        </mc:AlternateContent>
      </w:r>
      <w:r w:rsidR="00D050B7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78CD8" wp14:editId="4AA2E3C1">
                <wp:simplePos x="0" y="0"/>
                <wp:positionH relativeFrom="column">
                  <wp:posOffset>-133350</wp:posOffset>
                </wp:positionH>
                <wp:positionV relativeFrom="paragraph">
                  <wp:posOffset>1047750</wp:posOffset>
                </wp:positionV>
                <wp:extent cx="1524000" cy="21844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77CD3" w14:textId="77777777" w:rsidR="005C3698" w:rsidRDefault="005C3698" w:rsidP="005C3698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Robert T. Gunby, MD</w:t>
                            </w:r>
                          </w:p>
                          <w:p w14:paraId="47130E18" w14:textId="764AA848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P</w:t>
                            </w: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resident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 w:rsidR="005C3698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(Texas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)</w:t>
                            </w:r>
                          </w:p>
                          <w:p w14:paraId="411090E0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color w:val="331966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4E0B2BA7" w14:textId="77777777" w:rsidR="005C3698" w:rsidRDefault="005C3698" w:rsidP="005C3698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Richard A. Geline, MD</w:t>
                            </w:r>
                          </w:p>
                          <w:p w14:paraId="1EDA4204" w14:textId="0F024A86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Vice President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 xml:space="preserve"> (</w:t>
                            </w:r>
                            <w:r w:rsidR="005C3698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Illinois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)</w:t>
                            </w:r>
                          </w:p>
                          <w:p w14:paraId="362364E7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color w:val="331966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06E2B668" w14:textId="130FEBE8" w:rsidR="005919E4" w:rsidRDefault="005C3698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Madelyn Butler, MD</w:t>
                            </w:r>
                          </w:p>
                          <w:p w14:paraId="427C6802" w14:textId="61719A4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Secretary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 w:rsidR="009A5F07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r w:rsidR="005C3698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Florida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)</w:t>
                            </w:r>
                          </w:p>
                          <w:p w14:paraId="39AEDF5B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color w:val="331966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04BB7C9B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Brian O. Foy</w:t>
                            </w:r>
                          </w:p>
                          <w:p w14:paraId="27A7F1EB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Executive Director/Treasurer</w:t>
                            </w:r>
                          </w:p>
                          <w:p w14:paraId="70F89345" w14:textId="77777777" w:rsidR="005919E4" w:rsidRDefault="005919E4" w:rsidP="005919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B36A22D" w14:textId="77777777" w:rsidR="00B242B4" w:rsidRDefault="00B242B4" w:rsidP="0031229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9F83F3C" w14:textId="77777777" w:rsidR="00B242B4" w:rsidRDefault="00B24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8CD8" id="Text Box 4" o:spid="_x0000_s1028" type="#_x0000_t202" style="position:absolute;margin-left:-10.5pt;margin-top:82.5pt;width:120pt;height:17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" fillcolor="white [3201]" stroked="f" strokeweight=".5pt">
                <v:textbox>
                  <w:txbxContent>
                    <w:p w14:paraId="4BC77CD3" w14:textId="77777777" w:rsidR="005C3698" w:rsidRDefault="005C3698" w:rsidP="005C3698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Robert T. Gunby, MD</w:t>
                      </w:r>
                    </w:p>
                    <w:p w14:paraId="47130E18" w14:textId="764AA848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i/>
                          <w:i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6"/>
                          <w:szCs w:val="16"/>
                          <w14:ligatures w14:val="none"/>
                        </w:rPr>
                        <w:t>P</w:t>
                      </w: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resident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 w:rsidR="005C3698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(Texas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)</w:t>
                      </w:r>
                    </w:p>
                    <w:p w14:paraId="411090E0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color w:val="331966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4E0B2BA7" w14:textId="77777777" w:rsidR="005C3698" w:rsidRDefault="005C3698" w:rsidP="005C3698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Richard A. Geline, MD</w:t>
                      </w:r>
                    </w:p>
                    <w:p w14:paraId="1EDA4204" w14:textId="0F024A86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Vice President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 xml:space="preserve"> (</w:t>
                      </w:r>
                      <w:r w:rsidR="005C3698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Illinois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)</w:t>
                      </w:r>
                    </w:p>
                    <w:p w14:paraId="362364E7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color w:val="331966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06E2B668" w14:textId="130FEBE8" w:rsidR="005919E4" w:rsidRDefault="005C3698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Madelyn Butler, MD</w:t>
                      </w:r>
                    </w:p>
                    <w:p w14:paraId="427C6802" w14:textId="61719A4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Secretary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 w:rsidR="009A5F07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(</w:t>
                      </w:r>
                      <w:r w:rsidR="005C3698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Florida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)</w:t>
                      </w:r>
                    </w:p>
                    <w:p w14:paraId="39AEDF5B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color w:val="331966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04BB7C9B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Brian O. Foy</w:t>
                      </w:r>
                    </w:p>
                    <w:p w14:paraId="27A7F1EB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Executive Director/Treasurer</w:t>
                      </w:r>
                    </w:p>
                    <w:p w14:paraId="70F89345" w14:textId="77777777" w:rsidR="005919E4" w:rsidRDefault="005919E4" w:rsidP="005919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B36A22D" w14:textId="77777777" w:rsidR="00B242B4" w:rsidRDefault="00B242B4" w:rsidP="0031229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9F83F3C" w14:textId="77777777" w:rsidR="00B242B4" w:rsidRDefault="00B242B4"/>
                  </w:txbxContent>
                </v:textbox>
              </v:shape>
            </w:pict>
          </mc:Fallback>
        </mc:AlternateContent>
      </w:r>
      <w:r w:rsidR="003358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402C" wp14:editId="6592C8C0">
                <wp:simplePos x="0" y="0"/>
                <wp:positionH relativeFrom="column">
                  <wp:posOffset>1345565</wp:posOffset>
                </wp:positionH>
                <wp:positionV relativeFrom="paragraph">
                  <wp:posOffset>-86258</wp:posOffset>
                </wp:positionV>
                <wp:extent cx="5647055" cy="1092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A5EEA" w14:textId="77777777" w:rsidR="00B242B4" w:rsidRDefault="00B242B4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  <w:t xml:space="preserve"> ORGANIZATION OF STATE MEDICAL</w:t>
                            </w:r>
                            <w:r>
                              <w:rPr>
                                <w:rFonts w:ascii="FrankRuehl" w:cs="FrankRuehl" w:hint="cs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C17ECA7" w14:textId="77777777" w:rsidR="00B242B4" w:rsidRDefault="00B242B4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  <w:t xml:space="preserve"> ASSOCIATION PRESIDENTS</w:t>
                            </w:r>
                          </w:p>
                          <w:p w14:paraId="3CDEC4F8" w14:textId="77777777" w:rsidR="00B242B4" w:rsidRDefault="00B242B4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Ruehl" w:cs="FrankRuehl" w:hint="cs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FrankRuehl" w:cs="FrankRuehl" w:hint="cs"/>
                                <w:b/>
                                <w:bCs/>
                                <w:noProof/>
                                <w:color w:val="331966"/>
                                <w:sz w:val="16"/>
                                <w:szCs w:val="16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1DC6DF3" wp14:editId="1072D879">
                                  <wp:extent cx="3928745" cy="4254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8745" cy="42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373323" w14:textId="77777777" w:rsidR="00B242B4" w:rsidRDefault="00B242B4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="007F5B67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541 Sweet Mango Trail</w:t>
                            </w:r>
                            <w:r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| </w:t>
                            </w:r>
                            <w:r w:rsidR="007F5B67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St. Augustine, FL 32086</w:t>
                            </w:r>
                          </w:p>
                          <w:p w14:paraId="65B1A5C5" w14:textId="77777777" w:rsidR="003358AE" w:rsidRDefault="00B242B4" w:rsidP="003358AE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 Phone: </w:t>
                            </w:r>
                            <w:r w:rsidR="00294500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304-871-0888</w:t>
                            </w:r>
                            <w:r w:rsidR="007F5B67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~ em</w:t>
                            </w:r>
                            <w:r w:rsidRPr="00153696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ail: </w:t>
                            </w:r>
                            <w:hyperlink r:id="rId6" w:history="1">
                              <w:r w:rsidR="003358AE" w:rsidRPr="00CC1F4A">
                                <w:rPr>
                                  <w:rStyle w:val="Hyperlink"/>
                                  <w:rFonts w:ascii="Byington" w:hAnsi="Byington"/>
                                  <w:sz w:val="16"/>
                                  <w:szCs w:val="16"/>
                                  <w14:ligatures w14:val="none"/>
                                </w:rPr>
                                <w:t>bfoy11@yahoo.com</w:t>
                              </w:r>
                            </w:hyperlink>
                            <w:r w:rsidR="003358AE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3358AE"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B317185" w14:textId="77777777" w:rsidR="003358AE" w:rsidRDefault="003358AE" w:rsidP="003358AE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b/>
                                <w:i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 Web Site: </w:t>
                            </w:r>
                            <w:hyperlink r:id="rId7" w:history="1">
                              <w:r w:rsidRPr="00CC1F4A">
                                <w:rPr>
                                  <w:rStyle w:val="Hyperlink"/>
                                  <w:rFonts w:ascii="Byington" w:hAnsi="Byington"/>
                                  <w:b/>
                                  <w:i/>
                                  <w:sz w:val="16"/>
                                  <w:szCs w:val="16"/>
                                  <w14:ligatures w14:val="none"/>
                                </w:rPr>
                                <w:t>www.osmapandtheforum.org</w:t>
                              </w:r>
                            </w:hyperlink>
                          </w:p>
                          <w:p w14:paraId="62DCFE4A" w14:textId="77777777" w:rsidR="003358AE" w:rsidRPr="003358AE" w:rsidRDefault="003358AE" w:rsidP="003358AE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3144A34" w14:textId="77777777" w:rsidR="00B242B4" w:rsidRPr="003358AE" w:rsidRDefault="003358AE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            </w:t>
                            </w:r>
                          </w:p>
                          <w:p w14:paraId="4C6F8741" w14:textId="77777777" w:rsidR="00B242B4" w:rsidRDefault="00B242B4" w:rsidP="0031229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DA4A4B3" w14:textId="77777777" w:rsidR="00B242B4" w:rsidRDefault="00B24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402C" id="Text Box 2" o:spid="_x0000_s1029" type="#_x0000_t202" style="position:absolute;margin-left:105.95pt;margin-top:-6.8pt;width:444.6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" fillcolor="white [3201]" stroked="f" strokeweight=".5pt">
                <v:textbox>
                  <w:txbxContent>
                    <w:p w14:paraId="0CFA5EEA" w14:textId="77777777" w:rsidR="00B242B4" w:rsidRDefault="00B242B4" w:rsidP="0031229B">
                      <w:pPr>
                        <w:widowControl w:val="0"/>
                        <w:spacing w:after="0" w:line="225" w:lineRule="auto"/>
                        <w:rPr>
                          <w:rFonts w:ascii="FrankRuehl" w:cs="FrankRuehl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FrankRuehl" w:cs="FrankRuehl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  <w:t xml:space="preserve"> ORGANIZATION OF STATE MEDICAL</w:t>
                      </w:r>
                      <w:r>
                        <w:rPr>
                          <w:rFonts w:ascii="FrankRuehl" w:cs="FrankRuehl" w:hint="cs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7C17ECA7" w14:textId="77777777" w:rsidR="00B242B4" w:rsidRDefault="00B242B4" w:rsidP="0031229B">
                      <w:pPr>
                        <w:widowControl w:val="0"/>
                        <w:spacing w:after="0" w:line="225" w:lineRule="auto"/>
                        <w:rPr>
                          <w:rFonts w:ascii="FrankRuehl" w:cs="FrankRuehl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FrankRuehl" w:cs="FrankRuehl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  <w:t xml:space="preserve"> ASSOCIATION PRESIDENTS</w:t>
                      </w:r>
                    </w:p>
                    <w:p w14:paraId="3CDEC4F8" w14:textId="77777777" w:rsidR="00B242B4" w:rsidRDefault="00B242B4" w:rsidP="0031229B">
                      <w:pPr>
                        <w:widowControl w:val="0"/>
                        <w:spacing w:after="0" w:line="225" w:lineRule="auto"/>
                        <w:rPr>
                          <w:rFonts w:ascii="FrankRuehl" w:cs="FrankRuehl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Ruehl" w:cs="FrankRuehl" w:hint="cs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 </w:t>
                      </w:r>
                      <w:r>
                        <w:rPr>
                          <w:rFonts w:ascii="FrankRuehl" w:cs="FrankRuehl" w:hint="cs"/>
                          <w:b/>
                          <w:bCs/>
                          <w:noProof/>
                          <w:color w:val="331966"/>
                          <w:sz w:val="16"/>
                          <w:szCs w:val="16"/>
                          <w14:ligatures w14:val="none"/>
                          <w14:cntxtAlts w14:val="0"/>
                        </w:rPr>
                        <w:drawing>
                          <wp:inline distT="0" distB="0" distL="0" distR="0" wp14:anchorId="51DC6DF3" wp14:editId="1072D879">
                            <wp:extent cx="3928745" cy="4254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8745" cy="42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373323" w14:textId="77777777" w:rsidR="00B242B4" w:rsidRDefault="00B242B4" w:rsidP="0031229B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r w:rsidR="007F5B67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>541 Sweet Mango Trail</w:t>
                      </w:r>
                      <w:r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| </w:t>
                      </w:r>
                      <w:r w:rsidR="007F5B67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>St. Augustine, FL 32086</w:t>
                      </w:r>
                    </w:p>
                    <w:p w14:paraId="65B1A5C5" w14:textId="77777777" w:rsidR="003358AE" w:rsidRDefault="00B242B4" w:rsidP="003358AE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 Phone: </w:t>
                      </w:r>
                      <w:r w:rsidR="00294500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>304-871-0888</w:t>
                      </w:r>
                      <w:r w:rsidR="007F5B67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~ em</w:t>
                      </w:r>
                      <w:r w:rsidRPr="00153696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ail: </w:t>
                      </w:r>
                      <w:hyperlink r:id="rId8" w:history="1">
                        <w:r w:rsidR="003358AE" w:rsidRPr="00CC1F4A">
                          <w:rPr>
                            <w:rStyle w:val="Hyperlink"/>
                            <w:rFonts w:ascii="Byington" w:hAnsi="Byington"/>
                            <w:sz w:val="16"/>
                            <w:szCs w:val="16"/>
                            <w14:ligatures w14:val="none"/>
                          </w:rPr>
                          <w:t>bfoy11@yahoo.com</w:t>
                        </w:r>
                      </w:hyperlink>
                      <w:r w:rsidR="003358AE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3358AE"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14:paraId="6B317185" w14:textId="77777777" w:rsidR="003358AE" w:rsidRDefault="003358AE" w:rsidP="003358AE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b/>
                          <w:i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 Web Site: </w:t>
                      </w:r>
                      <w:hyperlink r:id="rId9" w:history="1">
                        <w:r w:rsidRPr="00CC1F4A">
                          <w:rPr>
                            <w:rStyle w:val="Hyperlink"/>
                            <w:rFonts w:ascii="Byington" w:hAnsi="Byington"/>
                            <w:b/>
                            <w:i/>
                            <w:sz w:val="16"/>
                            <w:szCs w:val="16"/>
                            <w14:ligatures w14:val="none"/>
                          </w:rPr>
                          <w:t>www.osmapandtheforum.org</w:t>
                        </w:r>
                      </w:hyperlink>
                    </w:p>
                    <w:p w14:paraId="62DCFE4A" w14:textId="77777777" w:rsidR="003358AE" w:rsidRPr="003358AE" w:rsidRDefault="003358AE" w:rsidP="003358AE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53144A34" w14:textId="77777777" w:rsidR="00B242B4" w:rsidRPr="003358AE" w:rsidRDefault="003358AE" w:rsidP="0031229B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            </w:t>
                      </w:r>
                    </w:p>
                    <w:p w14:paraId="4C6F8741" w14:textId="77777777" w:rsidR="00B242B4" w:rsidRDefault="00B242B4" w:rsidP="0031229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DA4A4B3" w14:textId="77777777" w:rsidR="00B242B4" w:rsidRDefault="00B242B4"/>
                  </w:txbxContent>
                </v:textbox>
              </v:shape>
            </w:pict>
          </mc:Fallback>
        </mc:AlternateContent>
      </w:r>
      <w:r w:rsidR="0031229B">
        <w:rPr>
          <w:noProof/>
        </w:rPr>
        <w:drawing>
          <wp:anchor distT="0" distB="0" distL="114300" distR="114300" simplePos="0" relativeHeight="251658240" behindDoc="0" locked="0" layoutInCell="1" allowOverlap="1" wp14:anchorId="4B2C55C0" wp14:editId="7EE28515">
            <wp:simplePos x="0" y="0"/>
            <wp:positionH relativeFrom="column">
              <wp:posOffset>-381000</wp:posOffset>
            </wp:positionH>
            <wp:positionV relativeFrom="paragraph">
              <wp:posOffset>-440055</wp:posOffset>
            </wp:positionV>
            <wp:extent cx="1838960" cy="18288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6660" w:rsidSect="003122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ington">
    <w:altName w:val="Calibri"/>
    <w:charset w:val="00"/>
    <w:family w:val="auto"/>
    <w:pitch w:val="variable"/>
    <w:sig w:usb0="00000003" w:usb1="0000004A" w:usb2="00000000" w:usb3="00000000" w:csb0="00000001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2FA"/>
    <w:multiLevelType w:val="hybridMultilevel"/>
    <w:tmpl w:val="22C2BA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72C01"/>
    <w:multiLevelType w:val="hybridMultilevel"/>
    <w:tmpl w:val="9A1ED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87C8C"/>
    <w:multiLevelType w:val="hybridMultilevel"/>
    <w:tmpl w:val="65D878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3D4B41"/>
    <w:multiLevelType w:val="hybridMultilevel"/>
    <w:tmpl w:val="76482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3AF6"/>
    <w:multiLevelType w:val="hybridMultilevel"/>
    <w:tmpl w:val="933CDB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E94E6C"/>
    <w:multiLevelType w:val="hybridMultilevel"/>
    <w:tmpl w:val="3D5EA3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713295"/>
    <w:multiLevelType w:val="hybridMultilevel"/>
    <w:tmpl w:val="8974D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3E78B9"/>
    <w:multiLevelType w:val="hybridMultilevel"/>
    <w:tmpl w:val="75E06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A209D4"/>
    <w:multiLevelType w:val="hybridMultilevel"/>
    <w:tmpl w:val="89807DB2"/>
    <w:lvl w:ilvl="0" w:tplc="7FF675C2">
      <w:start w:val="1"/>
      <w:numFmt w:val="decimal"/>
      <w:lvlText w:val="%1.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E34EDB"/>
    <w:multiLevelType w:val="hybridMultilevel"/>
    <w:tmpl w:val="DB0C0C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EC6E91"/>
    <w:multiLevelType w:val="hybridMultilevel"/>
    <w:tmpl w:val="1A00C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39479F"/>
    <w:multiLevelType w:val="hybridMultilevel"/>
    <w:tmpl w:val="C31A39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FF0FF9"/>
    <w:multiLevelType w:val="hybridMultilevel"/>
    <w:tmpl w:val="E7E24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DE5EF7"/>
    <w:multiLevelType w:val="hybridMultilevel"/>
    <w:tmpl w:val="BB4CE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DC7089"/>
    <w:multiLevelType w:val="hybridMultilevel"/>
    <w:tmpl w:val="14520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591E4C"/>
    <w:multiLevelType w:val="hybridMultilevel"/>
    <w:tmpl w:val="F6A48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706DF6"/>
    <w:multiLevelType w:val="hybridMultilevel"/>
    <w:tmpl w:val="8DA2057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35D1679"/>
    <w:multiLevelType w:val="hybridMultilevel"/>
    <w:tmpl w:val="98581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2"/>
  </w:num>
  <w:num w:numId="15">
    <w:abstractNumId w:val="17"/>
  </w:num>
  <w:num w:numId="16">
    <w:abstractNumId w:val="9"/>
  </w:num>
  <w:num w:numId="17">
    <w:abstractNumId w:val="3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9B"/>
    <w:rsid w:val="00021855"/>
    <w:rsid w:val="00035C45"/>
    <w:rsid w:val="0004033C"/>
    <w:rsid w:val="000B5A56"/>
    <w:rsid w:val="000C18E3"/>
    <w:rsid w:val="001059E0"/>
    <w:rsid w:val="00107D6F"/>
    <w:rsid w:val="00153696"/>
    <w:rsid w:val="00174E06"/>
    <w:rsid w:val="001E6851"/>
    <w:rsid w:val="0020515C"/>
    <w:rsid w:val="00237D3E"/>
    <w:rsid w:val="00294500"/>
    <w:rsid w:val="002A5066"/>
    <w:rsid w:val="002B401A"/>
    <w:rsid w:val="002B4DF0"/>
    <w:rsid w:val="002B6880"/>
    <w:rsid w:val="00305B81"/>
    <w:rsid w:val="0031229B"/>
    <w:rsid w:val="003358AE"/>
    <w:rsid w:val="00347B33"/>
    <w:rsid w:val="00352D52"/>
    <w:rsid w:val="003B2AF7"/>
    <w:rsid w:val="00423DEF"/>
    <w:rsid w:val="00441E72"/>
    <w:rsid w:val="004445EA"/>
    <w:rsid w:val="00462226"/>
    <w:rsid w:val="00467B02"/>
    <w:rsid w:val="004B2584"/>
    <w:rsid w:val="004D6660"/>
    <w:rsid w:val="005919E4"/>
    <w:rsid w:val="005963BB"/>
    <w:rsid w:val="005C3698"/>
    <w:rsid w:val="00605DF9"/>
    <w:rsid w:val="00612BE2"/>
    <w:rsid w:val="0065600A"/>
    <w:rsid w:val="00672F53"/>
    <w:rsid w:val="00676C1F"/>
    <w:rsid w:val="0071665F"/>
    <w:rsid w:val="00762445"/>
    <w:rsid w:val="00766969"/>
    <w:rsid w:val="007A5E42"/>
    <w:rsid w:val="007A6BEE"/>
    <w:rsid w:val="007C45C0"/>
    <w:rsid w:val="007E3EAB"/>
    <w:rsid w:val="007E7466"/>
    <w:rsid w:val="007F5B67"/>
    <w:rsid w:val="00800A53"/>
    <w:rsid w:val="00815333"/>
    <w:rsid w:val="00834251"/>
    <w:rsid w:val="008458E8"/>
    <w:rsid w:val="0085698D"/>
    <w:rsid w:val="0086615F"/>
    <w:rsid w:val="008B0B39"/>
    <w:rsid w:val="009864C3"/>
    <w:rsid w:val="009A5F07"/>
    <w:rsid w:val="009F5E3D"/>
    <w:rsid w:val="00A24363"/>
    <w:rsid w:val="00A377FE"/>
    <w:rsid w:val="00A71AB2"/>
    <w:rsid w:val="00AC0605"/>
    <w:rsid w:val="00AE3756"/>
    <w:rsid w:val="00B242B4"/>
    <w:rsid w:val="00B25281"/>
    <w:rsid w:val="00C03D44"/>
    <w:rsid w:val="00C503CD"/>
    <w:rsid w:val="00CA1246"/>
    <w:rsid w:val="00CB0EDC"/>
    <w:rsid w:val="00CD59EF"/>
    <w:rsid w:val="00CD6D65"/>
    <w:rsid w:val="00D050B7"/>
    <w:rsid w:val="00D07D2D"/>
    <w:rsid w:val="00D12FA3"/>
    <w:rsid w:val="00D13413"/>
    <w:rsid w:val="00D30C36"/>
    <w:rsid w:val="00D40A16"/>
    <w:rsid w:val="00D51BFE"/>
    <w:rsid w:val="00D87580"/>
    <w:rsid w:val="00D916DA"/>
    <w:rsid w:val="00DB5241"/>
    <w:rsid w:val="00DC340E"/>
    <w:rsid w:val="00DD5ED1"/>
    <w:rsid w:val="00DE37CC"/>
    <w:rsid w:val="00E15748"/>
    <w:rsid w:val="00E54B04"/>
    <w:rsid w:val="00EF0564"/>
    <w:rsid w:val="00F12ECE"/>
    <w:rsid w:val="00F14765"/>
    <w:rsid w:val="00F61954"/>
    <w:rsid w:val="00F744DA"/>
    <w:rsid w:val="00FF15BA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AA35"/>
  <w15:docId w15:val="{18260FA1-F9E5-410B-88AA-597BAC8F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29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29B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A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59EF"/>
    <w:rPr>
      <w:b/>
      <w:bCs/>
    </w:rPr>
  </w:style>
  <w:style w:type="character" w:styleId="Hyperlink">
    <w:name w:val="Hyperlink"/>
    <w:basedOn w:val="DefaultParagraphFont"/>
    <w:uiPriority w:val="99"/>
    <w:unhideWhenUsed/>
    <w:rsid w:val="00335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oy1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mapandtheforu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oy11@yahoo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smapandthe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WCMS.org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Foy</dc:creator>
  <cp:lastModifiedBy>Brian Foy</cp:lastModifiedBy>
  <cp:revision>8</cp:revision>
  <cp:lastPrinted>2018-11-05T20:47:00Z</cp:lastPrinted>
  <dcterms:created xsi:type="dcterms:W3CDTF">2018-10-13T19:13:00Z</dcterms:created>
  <dcterms:modified xsi:type="dcterms:W3CDTF">2018-11-05T20:50:00Z</dcterms:modified>
</cp:coreProperties>
</file>